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D" w:rsidRDefault="00770F02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C720F0" wp14:editId="3A478AA7">
                <wp:simplePos x="0" y="0"/>
                <wp:positionH relativeFrom="page">
                  <wp:posOffset>5033176</wp:posOffset>
                </wp:positionH>
                <wp:positionV relativeFrom="page">
                  <wp:posOffset>2266122</wp:posOffset>
                </wp:positionV>
                <wp:extent cx="2401294" cy="274320"/>
                <wp:effectExtent l="0" t="0" r="1841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2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8ED" w:rsidRDefault="00770F0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0F02">
                              <w:rPr>
                                <w:szCs w:val="28"/>
                                <w:lang w:val="ru-RU"/>
                              </w:rPr>
                              <w:t>СЭД-2020-299-01-01-02-05С-1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3pt;margin-top:178.45pt;width:189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kMN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" filled="f" stroked="f">
                <v:textbox inset="0,0,0,0">
                  <w:txbxContent>
                    <w:p w:rsidR="00F968ED" w:rsidRDefault="00770F0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0F02">
                        <w:rPr>
                          <w:szCs w:val="28"/>
                          <w:lang w:val="ru-RU"/>
                        </w:rPr>
                        <w:t>СЭД-2020-299-01-01-02-05С-1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459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0C5E1B" wp14:editId="3D8314F0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935990"/>
                <wp:effectExtent l="0" t="0" r="10795" b="16510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D94" w:rsidRDefault="00872502" w:rsidP="00911D94">
                            <w:pPr>
                              <w:pStyle w:val="a5"/>
                            </w:pPr>
                            <w:fldSimple w:instr=" DOCPROPERTY  doc_summary  \* MERGEFORMAT ">
                              <w:r w:rsidR="00911D94">
                                <w:t xml:space="preserve">О создании рабочей группы по вопросу преобразования муниципального образования </w:t>
                              </w:r>
                              <w:r w:rsidR="006E16BB">
                                <w:rPr>
                                  <w:szCs w:val="28"/>
                                </w:rPr>
                                <w:t>«</w:t>
                              </w:r>
                              <w:r w:rsidR="00911D94">
                                <w:t>Пермский муниципальный район</w:t>
                              </w:r>
                              <w:r w:rsidR="006E16BB">
                                <w:rPr>
                                  <w:szCs w:val="28"/>
                                </w:rPr>
                                <w:t>»</w:t>
                              </w:r>
                              <w:r w:rsidR="00911D94">
                                <w:t xml:space="preserve">  </w:t>
                              </w:r>
                            </w:fldSimple>
                          </w:p>
                          <w:p w:rsidR="00F968ED" w:rsidRDefault="00F968E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73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" filled="f" stroked="f">
                <v:textbox inset="0,0,0,0">
                  <w:txbxContent>
                    <w:p w:rsidR="00911D94" w:rsidRDefault="00872502" w:rsidP="00911D94">
                      <w:pPr>
                        <w:pStyle w:val="a5"/>
                      </w:pPr>
                      <w:fldSimple w:instr=" DOCPROPERTY  doc_summary  \* MERGEFORMAT ">
                        <w:r w:rsidR="00911D94">
                          <w:t xml:space="preserve">О создании рабочей группы по вопросу преобразования муниципального образования </w:t>
                        </w:r>
                        <w:r w:rsidR="006E16BB">
                          <w:rPr>
                            <w:szCs w:val="28"/>
                          </w:rPr>
                          <w:t>«</w:t>
                        </w:r>
                        <w:r w:rsidR="00911D94">
                          <w:t>Пермский муниципальный район</w:t>
                        </w:r>
                        <w:r w:rsidR="006E16BB">
                          <w:rPr>
                            <w:szCs w:val="28"/>
                          </w:rPr>
                          <w:t>»</w:t>
                        </w:r>
                        <w:r w:rsidR="00911D94">
                          <w:t xml:space="preserve">  </w:t>
                        </w:r>
                      </w:fldSimple>
                    </w:p>
                    <w:p w:rsidR="00F968ED" w:rsidRDefault="00F968E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459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8ED" w:rsidRDefault="00770F0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" filled="f" stroked="f">
                <v:textbox inset="0,0,0,0">
                  <w:txbxContent>
                    <w:p w:rsidR="00F968ED" w:rsidRDefault="00770F0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459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59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8ED" w:rsidRDefault="00F968E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000000" w:rsidRDefault="00057D4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11D94" w:rsidRDefault="00911D94" w:rsidP="00911D94">
      <w:pPr>
        <w:spacing w:line="276" w:lineRule="auto"/>
        <w:ind w:firstLine="720"/>
        <w:jc w:val="both"/>
        <w:rPr>
          <w:spacing w:val="2"/>
          <w:sz w:val="28"/>
          <w:szCs w:val="28"/>
          <w:shd w:val="clear" w:color="auto" w:fill="FFFFFF"/>
        </w:rPr>
      </w:pPr>
    </w:p>
    <w:p w:rsidR="00FF2407" w:rsidRDefault="00911D94" w:rsidP="006E16BB">
      <w:pPr>
        <w:spacing w:line="276" w:lineRule="auto"/>
        <w:ind w:right="283" w:firstLine="720"/>
        <w:jc w:val="both"/>
        <w:rPr>
          <w:rStyle w:val="af0"/>
          <w:color w:val="auto"/>
          <w:spacing w:val="2"/>
          <w:sz w:val="28"/>
          <w:szCs w:val="28"/>
          <w:u w:val="none"/>
          <w:shd w:val="clear" w:color="auto" w:fill="FFFFFF"/>
        </w:rPr>
      </w:pPr>
      <w:r w:rsidRPr="00911D94">
        <w:rPr>
          <w:spacing w:val="2"/>
          <w:sz w:val="28"/>
          <w:szCs w:val="28"/>
          <w:shd w:val="clear" w:color="auto" w:fill="FFFFFF"/>
        </w:rPr>
        <w:t xml:space="preserve">В целях </w:t>
      </w:r>
      <w:r>
        <w:rPr>
          <w:spacing w:val="2"/>
          <w:sz w:val="28"/>
          <w:szCs w:val="28"/>
          <w:shd w:val="clear" w:color="auto" w:fill="FFFFFF"/>
        </w:rPr>
        <w:t>разработки и реализации мероприятий, направленных на преобразовани</w:t>
      </w:r>
      <w:r w:rsidR="004523CF">
        <w:rPr>
          <w:spacing w:val="2"/>
          <w:sz w:val="28"/>
          <w:szCs w:val="28"/>
          <w:shd w:val="clear" w:color="auto" w:fill="FFFFFF"/>
        </w:rPr>
        <w:t>е</w:t>
      </w:r>
      <w:r>
        <w:rPr>
          <w:spacing w:val="2"/>
          <w:sz w:val="28"/>
          <w:szCs w:val="28"/>
          <w:shd w:val="clear" w:color="auto" w:fill="FFFFFF"/>
        </w:rPr>
        <w:t xml:space="preserve"> муниципального образования «Пермский муниципальный район»</w:t>
      </w:r>
      <w:r w:rsidRPr="00911D94">
        <w:rPr>
          <w:spacing w:val="2"/>
          <w:sz w:val="28"/>
          <w:szCs w:val="28"/>
          <w:shd w:val="clear" w:color="auto" w:fill="FFFFFF"/>
        </w:rPr>
        <w:t>, в соответствии с положениями</w:t>
      </w:r>
      <w:r>
        <w:rPr>
          <w:spacing w:val="2"/>
          <w:sz w:val="28"/>
          <w:szCs w:val="28"/>
          <w:shd w:val="clear" w:color="auto" w:fill="FFFFFF"/>
        </w:rPr>
        <w:t xml:space="preserve"> статьи 13</w:t>
      </w:r>
      <w:r w:rsidR="006E16BB">
        <w:rPr>
          <w:spacing w:val="2"/>
          <w:sz w:val="28"/>
          <w:szCs w:val="28"/>
          <w:shd w:val="clear" w:color="auto" w:fill="FFFFFF"/>
        </w:rPr>
        <w:t xml:space="preserve"> </w:t>
      </w:r>
      <w:hyperlink r:id="rId10" w:history="1">
        <w:r w:rsidRPr="00911D94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Федерального закона от </w:t>
        </w:r>
        <w:r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0</w:t>
        </w:r>
        <w:r w:rsidRPr="00911D94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6</w:t>
        </w:r>
        <w:r w:rsidR="006E16BB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октября </w:t>
        </w:r>
        <w:r w:rsidRPr="00911D94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2003</w:t>
        </w:r>
        <w:r w:rsidR="00F34592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6E16BB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г. </w:t>
        </w:r>
        <w:r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№</w:t>
        </w:r>
        <w:r w:rsidRPr="00911D94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131-ФЗ </w:t>
        </w:r>
        <w:r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911D94"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Об общих принципах организации местного самоуправления в Российской Федерации</w:t>
        </w:r>
        <w:r>
          <w:rPr>
            <w:rStyle w:val="af0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FF2407">
        <w:rPr>
          <w:rStyle w:val="af0"/>
          <w:color w:val="auto"/>
          <w:spacing w:val="2"/>
          <w:sz w:val="28"/>
          <w:szCs w:val="28"/>
          <w:u w:val="none"/>
          <w:shd w:val="clear" w:color="auto" w:fill="FFFFFF"/>
        </w:rPr>
        <w:t>, п. 3 ч. 1 ст. 47 Устава муниципального образования «Пермский муниципальный район»</w:t>
      </w:r>
    </w:p>
    <w:p w:rsidR="00911D94" w:rsidRDefault="00911D94" w:rsidP="006E16BB">
      <w:pPr>
        <w:spacing w:line="276" w:lineRule="auto"/>
        <w:ind w:right="283"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ПОСТАНОВЛЯЮ:</w:t>
      </w:r>
    </w:p>
    <w:p w:rsidR="00911D94" w:rsidRDefault="00911D94" w:rsidP="006E16BB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283" w:firstLine="709"/>
        <w:jc w:val="both"/>
        <w:rPr>
          <w:sz w:val="28"/>
          <w:szCs w:val="28"/>
        </w:rPr>
      </w:pPr>
      <w:r w:rsidRPr="000C4922">
        <w:rPr>
          <w:sz w:val="28"/>
          <w:szCs w:val="28"/>
        </w:rPr>
        <w:t xml:space="preserve">Создать рабочую группу </w:t>
      </w:r>
      <w:r w:rsidRPr="001A46D8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 преобразования муниципального образования «Пермский муниципальный район»</w:t>
      </w:r>
      <w:r w:rsidR="004523CF">
        <w:rPr>
          <w:sz w:val="28"/>
          <w:szCs w:val="28"/>
        </w:rPr>
        <w:t xml:space="preserve"> в муниципальное образование «Пермский муниципальный округ»</w:t>
      </w:r>
      <w:r>
        <w:rPr>
          <w:sz w:val="28"/>
          <w:szCs w:val="28"/>
        </w:rPr>
        <w:t>.</w:t>
      </w:r>
    </w:p>
    <w:p w:rsidR="00911D94" w:rsidRDefault="006E16BB" w:rsidP="006E16BB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11D94" w:rsidRPr="009B4D74">
        <w:rPr>
          <w:sz w:val="28"/>
          <w:szCs w:val="28"/>
        </w:rPr>
        <w:t xml:space="preserve">твердить </w:t>
      </w:r>
      <w:r w:rsidR="00911D94">
        <w:rPr>
          <w:sz w:val="28"/>
          <w:szCs w:val="28"/>
        </w:rPr>
        <w:t xml:space="preserve">прилагаемый </w:t>
      </w:r>
      <w:r w:rsidR="00911D94" w:rsidRPr="009B4D74">
        <w:rPr>
          <w:sz w:val="28"/>
          <w:szCs w:val="28"/>
        </w:rPr>
        <w:t xml:space="preserve">состав </w:t>
      </w:r>
      <w:r w:rsidR="00911D94" w:rsidRPr="00251F09">
        <w:rPr>
          <w:sz w:val="28"/>
          <w:szCs w:val="28"/>
        </w:rPr>
        <w:t>рабоч</w:t>
      </w:r>
      <w:r w:rsidR="00911D94">
        <w:rPr>
          <w:sz w:val="28"/>
          <w:szCs w:val="28"/>
        </w:rPr>
        <w:t>ей</w:t>
      </w:r>
      <w:r w:rsidR="00911D94" w:rsidRPr="00251F09">
        <w:rPr>
          <w:sz w:val="28"/>
          <w:szCs w:val="28"/>
        </w:rPr>
        <w:t xml:space="preserve"> </w:t>
      </w:r>
      <w:r w:rsidR="00911D94">
        <w:rPr>
          <w:sz w:val="28"/>
          <w:szCs w:val="28"/>
        </w:rPr>
        <w:t xml:space="preserve">группы </w:t>
      </w:r>
      <w:r w:rsidR="00911D94" w:rsidRPr="001A46D8">
        <w:rPr>
          <w:sz w:val="28"/>
          <w:szCs w:val="28"/>
        </w:rPr>
        <w:t xml:space="preserve">по </w:t>
      </w:r>
      <w:r w:rsidR="00911D94">
        <w:rPr>
          <w:sz w:val="28"/>
          <w:szCs w:val="28"/>
        </w:rPr>
        <w:t>вопросу преобразования муниципального образования «Пермский муниципальный район».</w:t>
      </w:r>
    </w:p>
    <w:p w:rsidR="007B6470" w:rsidRDefault="007B6470" w:rsidP="006E16BB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заседание рабочей группы провести не позднее 20</w:t>
      </w:r>
      <w:r w:rsidR="009D5421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2021</w:t>
      </w:r>
      <w:r w:rsidR="009D542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911D94" w:rsidRPr="00911D94" w:rsidRDefault="00911D94" w:rsidP="006E16BB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283" w:firstLine="709"/>
        <w:jc w:val="both"/>
        <w:rPr>
          <w:sz w:val="28"/>
          <w:szCs w:val="28"/>
        </w:rPr>
      </w:pPr>
      <w:r w:rsidRPr="00911D94">
        <w:rPr>
          <w:sz w:val="28"/>
          <w:szCs w:val="28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Пермского муниципального района </w:t>
      </w:r>
      <w:hyperlink r:id="rId11" w:history="1">
        <w:r w:rsidR="00FD3162" w:rsidRPr="0071706E">
          <w:rPr>
            <w:rStyle w:val="af0"/>
            <w:sz w:val="28"/>
            <w:szCs w:val="28"/>
            <w:lang w:val="en-US"/>
          </w:rPr>
          <w:t>www</w:t>
        </w:r>
        <w:r w:rsidR="00FD3162" w:rsidRPr="0071706E">
          <w:rPr>
            <w:rStyle w:val="af0"/>
            <w:sz w:val="28"/>
            <w:szCs w:val="28"/>
          </w:rPr>
          <w:t>.</w:t>
        </w:r>
        <w:r w:rsidR="00FD3162" w:rsidRPr="0071706E">
          <w:rPr>
            <w:rStyle w:val="af0"/>
            <w:sz w:val="28"/>
            <w:szCs w:val="28"/>
            <w:lang w:val="en-US"/>
          </w:rPr>
          <w:t>permraion</w:t>
        </w:r>
        <w:r w:rsidR="00FD3162" w:rsidRPr="0071706E">
          <w:rPr>
            <w:rStyle w:val="af0"/>
            <w:sz w:val="28"/>
            <w:szCs w:val="28"/>
          </w:rPr>
          <w:t>.</w:t>
        </w:r>
        <w:r w:rsidR="00FD3162" w:rsidRPr="0071706E">
          <w:rPr>
            <w:rStyle w:val="af0"/>
            <w:sz w:val="28"/>
            <w:szCs w:val="28"/>
            <w:lang w:val="en-US"/>
          </w:rPr>
          <w:t>ru</w:t>
        </w:r>
      </w:hyperlink>
      <w:r w:rsidR="00FD3162">
        <w:rPr>
          <w:sz w:val="28"/>
          <w:szCs w:val="28"/>
        </w:rPr>
        <w:t xml:space="preserve">. </w:t>
      </w:r>
    </w:p>
    <w:p w:rsidR="00911D94" w:rsidRDefault="00911D94" w:rsidP="006E16BB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283" w:firstLine="709"/>
        <w:jc w:val="both"/>
        <w:rPr>
          <w:sz w:val="28"/>
          <w:szCs w:val="28"/>
        </w:rPr>
      </w:pPr>
      <w:r w:rsidRPr="000C4922">
        <w:rPr>
          <w:sz w:val="28"/>
          <w:szCs w:val="28"/>
        </w:rPr>
        <w:t xml:space="preserve">Настоящее </w:t>
      </w:r>
      <w:r w:rsidR="00FD3162">
        <w:rPr>
          <w:sz w:val="28"/>
          <w:szCs w:val="28"/>
        </w:rPr>
        <w:t>постановление</w:t>
      </w:r>
      <w:r w:rsidRPr="000C4922">
        <w:rPr>
          <w:sz w:val="28"/>
          <w:szCs w:val="28"/>
        </w:rPr>
        <w:t xml:space="preserve"> вступает в силу со дня его </w:t>
      </w:r>
      <w:r w:rsidR="00FF2407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911D94" w:rsidRPr="006E16BB" w:rsidRDefault="00911D94" w:rsidP="006E16BB">
      <w:pPr>
        <w:numPr>
          <w:ilvl w:val="0"/>
          <w:numId w:val="1"/>
        </w:numPr>
        <w:tabs>
          <w:tab w:val="left" w:pos="1134"/>
        </w:tabs>
        <w:spacing w:line="276" w:lineRule="auto"/>
        <w:ind w:left="0" w:right="283" w:firstLine="698"/>
        <w:jc w:val="both"/>
        <w:rPr>
          <w:sz w:val="28"/>
          <w:szCs w:val="28"/>
        </w:rPr>
      </w:pPr>
      <w:proofErr w:type="gramStart"/>
      <w:r w:rsidRPr="006E16BB">
        <w:rPr>
          <w:sz w:val="28"/>
          <w:szCs w:val="28"/>
        </w:rPr>
        <w:t xml:space="preserve">Контроль </w:t>
      </w:r>
      <w:r w:rsidR="006E16BB" w:rsidRPr="006E16BB">
        <w:rPr>
          <w:sz w:val="28"/>
          <w:szCs w:val="28"/>
        </w:rPr>
        <w:t>за</w:t>
      </w:r>
      <w:proofErr w:type="gramEnd"/>
      <w:r w:rsidR="006E16BB" w:rsidRPr="006E16BB">
        <w:rPr>
          <w:sz w:val="28"/>
          <w:szCs w:val="28"/>
        </w:rPr>
        <w:t xml:space="preserve"> </w:t>
      </w:r>
      <w:r w:rsidRPr="006E16BB">
        <w:rPr>
          <w:sz w:val="28"/>
          <w:szCs w:val="28"/>
        </w:rPr>
        <w:t>исполнени</w:t>
      </w:r>
      <w:r w:rsidR="006E16BB" w:rsidRPr="006E16BB">
        <w:rPr>
          <w:sz w:val="28"/>
          <w:szCs w:val="28"/>
        </w:rPr>
        <w:t>ем</w:t>
      </w:r>
      <w:r w:rsidRPr="006E16BB">
        <w:rPr>
          <w:sz w:val="28"/>
          <w:szCs w:val="28"/>
        </w:rPr>
        <w:t xml:space="preserve"> настоящего </w:t>
      </w:r>
      <w:r w:rsidR="006E16BB" w:rsidRPr="006E16BB">
        <w:rPr>
          <w:sz w:val="28"/>
          <w:szCs w:val="28"/>
        </w:rPr>
        <w:t>постановления</w:t>
      </w:r>
      <w:r w:rsidR="006E16BB">
        <w:rPr>
          <w:sz w:val="28"/>
          <w:szCs w:val="28"/>
        </w:rPr>
        <w:t xml:space="preserve"> оставляю за </w:t>
      </w:r>
      <w:r w:rsidRPr="006E16BB">
        <w:rPr>
          <w:sz w:val="28"/>
          <w:szCs w:val="28"/>
        </w:rPr>
        <w:t>собой</w:t>
      </w:r>
      <w:r w:rsidR="00FD3162" w:rsidRPr="006E16BB">
        <w:rPr>
          <w:sz w:val="28"/>
          <w:szCs w:val="28"/>
        </w:rPr>
        <w:t>.</w:t>
      </w:r>
    </w:p>
    <w:p w:rsidR="00FD3162" w:rsidRDefault="00FD3162" w:rsidP="009D5421">
      <w:pPr>
        <w:spacing w:line="1440" w:lineRule="exact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главы муниципального </w:t>
      </w:r>
      <w:r w:rsidR="006E16B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6E16B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В.П. Ваганов </w:t>
      </w:r>
    </w:p>
    <w:p w:rsidR="00FD3162" w:rsidRDefault="00FF2407" w:rsidP="006E16BB">
      <w:pPr>
        <w:spacing w:line="240" w:lineRule="exact"/>
        <w:ind w:left="5670" w:right="284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D3162">
        <w:rPr>
          <w:sz w:val="28"/>
          <w:szCs w:val="28"/>
        </w:rPr>
        <w:t xml:space="preserve"> </w:t>
      </w:r>
    </w:p>
    <w:p w:rsidR="00FD3162" w:rsidRDefault="00FD3162" w:rsidP="006E16BB">
      <w:pPr>
        <w:spacing w:line="240" w:lineRule="exact"/>
        <w:ind w:left="5670" w:right="284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FF2407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</w:p>
    <w:p w:rsidR="00FD3162" w:rsidRDefault="00FD3162" w:rsidP="006E16BB">
      <w:pPr>
        <w:spacing w:line="240" w:lineRule="exact"/>
        <w:ind w:left="5670" w:right="284"/>
        <w:rPr>
          <w:sz w:val="28"/>
          <w:szCs w:val="28"/>
        </w:rPr>
      </w:pPr>
      <w:r>
        <w:rPr>
          <w:sz w:val="28"/>
          <w:szCs w:val="28"/>
        </w:rPr>
        <w:t xml:space="preserve">главы Пермского муниципального района </w:t>
      </w:r>
    </w:p>
    <w:p w:rsidR="00FD3162" w:rsidRDefault="00770F02" w:rsidP="006E16BB">
      <w:pPr>
        <w:spacing w:line="240" w:lineRule="exact"/>
        <w:ind w:left="5670" w:right="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420E0F6" wp14:editId="3C630EE4">
                <wp:simplePos x="0" y="0"/>
                <wp:positionH relativeFrom="page">
                  <wp:posOffset>5844209</wp:posOffset>
                </wp:positionH>
                <wp:positionV relativeFrom="page">
                  <wp:posOffset>1343770</wp:posOffset>
                </wp:positionV>
                <wp:extent cx="1566407" cy="373712"/>
                <wp:effectExtent l="0" t="0" r="1524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407" cy="373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162" w:rsidRDefault="00770F02" w:rsidP="00770F0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770F02">
                              <w:rPr>
                                <w:szCs w:val="28"/>
                                <w:lang w:val="ru-RU"/>
                              </w:rPr>
                              <w:t>СЭД-2020-299-01-01-02-05С-1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0.15pt;margin-top:105.8pt;width:123.35pt;height:29.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" filled="f" stroked="f">
                <v:textbox inset="0,0,0,0">
                  <w:txbxContent>
                    <w:p w:rsidR="00FD3162" w:rsidRDefault="00770F02" w:rsidP="00770F0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770F02">
                        <w:rPr>
                          <w:szCs w:val="28"/>
                          <w:lang w:val="ru-RU"/>
                        </w:rPr>
                        <w:t>СЭД-2020-299-01-01-02-05С-1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F056B8" wp14:editId="233BB1CE">
                <wp:simplePos x="0" y="0"/>
                <wp:positionH relativeFrom="page">
                  <wp:posOffset>4786409</wp:posOffset>
                </wp:positionH>
                <wp:positionV relativeFrom="page">
                  <wp:posOffset>1343660</wp:posOffset>
                </wp:positionV>
                <wp:extent cx="985962" cy="274320"/>
                <wp:effectExtent l="0" t="0" r="508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162" w:rsidRDefault="00770F02" w:rsidP="00770F02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6.9pt;margin-top:105.8pt;width:77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" filled="f" stroked="f">
                <v:textbox inset="0,0,0,0">
                  <w:txbxContent>
                    <w:p w:rsidR="00FD3162" w:rsidRDefault="00770F02" w:rsidP="00770F02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316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="00FD3162">
        <w:rPr>
          <w:sz w:val="28"/>
          <w:szCs w:val="28"/>
        </w:rPr>
        <w:t xml:space="preserve">№  </w:t>
      </w:r>
    </w:p>
    <w:p w:rsidR="00FD3162" w:rsidRDefault="00FD3162" w:rsidP="00FD3162">
      <w:pPr>
        <w:spacing w:line="276" w:lineRule="auto"/>
        <w:ind w:left="4956" w:firstLine="708"/>
        <w:rPr>
          <w:sz w:val="28"/>
          <w:szCs w:val="28"/>
        </w:rPr>
      </w:pPr>
    </w:p>
    <w:p w:rsidR="00FD3162" w:rsidRDefault="00FD3162" w:rsidP="00FD3162">
      <w:pPr>
        <w:spacing w:line="276" w:lineRule="auto"/>
        <w:ind w:left="4956" w:firstLine="708"/>
        <w:rPr>
          <w:sz w:val="28"/>
          <w:szCs w:val="28"/>
        </w:rPr>
      </w:pPr>
    </w:p>
    <w:p w:rsidR="00FD3162" w:rsidRDefault="00FD3162" w:rsidP="00FD3162">
      <w:pPr>
        <w:spacing w:line="276" w:lineRule="auto"/>
        <w:ind w:left="4956" w:firstLine="708"/>
        <w:rPr>
          <w:sz w:val="28"/>
          <w:szCs w:val="28"/>
        </w:rPr>
      </w:pPr>
    </w:p>
    <w:p w:rsidR="00FD3162" w:rsidRDefault="00FD3162" w:rsidP="00FD316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bookmarkStart w:id="0" w:name="_GoBack"/>
      <w:bookmarkEnd w:id="0"/>
    </w:p>
    <w:p w:rsidR="00FD3162" w:rsidRDefault="00FD3162" w:rsidP="00FD3162">
      <w:pPr>
        <w:spacing w:line="276" w:lineRule="auto"/>
        <w:jc w:val="center"/>
        <w:rPr>
          <w:b/>
          <w:sz w:val="28"/>
          <w:szCs w:val="28"/>
        </w:rPr>
      </w:pPr>
      <w:r w:rsidRPr="00EE2D0D">
        <w:rPr>
          <w:b/>
          <w:sz w:val="28"/>
          <w:szCs w:val="28"/>
        </w:rPr>
        <w:t xml:space="preserve"> рабочей группы</w:t>
      </w:r>
      <w:r>
        <w:rPr>
          <w:b/>
          <w:sz w:val="28"/>
          <w:szCs w:val="28"/>
        </w:rPr>
        <w:t xml:space="preserve"> </w:t>
      </w:r>
      <w:r w:rsidRPr="001A46D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FD3162">
        <w:rPr>
          <w:b/>
          <w:sz w:val="28"/>
          <w:szCs w:val="28"/>
        </w:rPr>
        <w:t>вопросу преобразования муниципального образования «Пермский муниципальный район»</w:t>
      </w:r>
      <w:r w:rsidRPr="001A46D8">
        <w:rPr>
          <w:b/>
          <w:sz w:val="28"/>
          <w:szCs w:val="28"/>
        </w:rPr>
        <w:t xml:space="preserve"> </w:t>
      </w:r>
    </w:p>
    <w:p w:rsidR="00FD3162" w:rsidRDefault="00FD3162" w:rsidP="00FD3162">
      <w:pPr>
        <w:jc w:val="center"/>
        <w:rPr>
          <w:b/>
          <w:sz w:val="28"/>
          <w:szCs w:val="28"/>
        </w:rPr>
      </w:pPr>
    </w:p>
    <w:p w:rsidR="00FD3162" w:rsidRDefault="00FD3162" w:rsidP="00FD316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4"/>
        <w:gridCol w:w="6185"/>
      </w:tblGrid>
      <w:tr w:rsidR="00FD3162" w:rsidTr="00F34592">
        <w:tc>
          <w:tcPr>
            <w:tcW w:w="3454" w:type="dxa"/>
            <w:shd w:val="clear" w:color="auto" w:fill="auto"/>
          </w:tcPr>
          <w:p w:rsidR="00FD3162" w:rsidRDefault="00FD3162" w:rsidP="00C83FFB">
            <w:pPr>
              <w:pStyle w:val="a6"/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Ваганов </w:t>
            </w:r>
          </w:p>
          <w:p w:rsidR="00FD3162" w:rsidRDefault="00FD3162" w:rsidP="00C83FFB">
            <w:pPr>
              <w:pStyle w:val="a6"/>
              <w:spacing w:after="0"/>
            </w:pPr>
            <w:r>
              <w:rPr>
                <w:sz w:val="28"/>
              </w:rPr>
              <w:t>Владимир Павлович</w:t>
            </w:r>
          </w:p>
        </w:tc>
        <w:tc>
          <w:tcPr>
            <w:tcW w:w="6185" w:type="dxa"/>
            <w:shd w:val="clear" w:color="auto" w:fill="auto"/>
          </w:tcPr>
          <w:p w:rsidR="00FD3162" w:rsidRDefault="00FD3162" w:rsidP="00C83FFB">
            <w:pPr>
              <w:pStyle w:val="a6"/>
              <w:spacing w:after="0"/>
              <w:jc w:val="both"/>
              <w:rPr>
                <w:sz w:val="28"/>
              </w:rPr>
            </w:pPr>
            <w:r w:rsidRPr="003B53B7"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и.п</w:t>
            </w:r>
            <w:proofErr w:type="spellEnd"/>
            <w:r>
              <w:rPr>
                <w:sz w:val="28"/>
              </w:rPr>
              <w:t>.</w:t>
            </w:r>
            <w:r w:rsidRPr="003B53B7">
              <w:rPr>
                <w:sz w:val="28"/>
              </w:rPr>
              <w:t xml:space="preserve"> главы Пермского муниципального района</w:t>
            </w:r>
            <w:r>
              <w:rPr>
                <w:sz w:val="28"/>
              </w:rPr>
              <w:t>;</w:t>
            </w:r>
          </w:p>
          <w:p w:rsidR="00FD3162" w:rsidRPr="003B53B7" w:rsidRDefault="00FD3162" w:rsidP="00C83FFB">
            <w:pPr>
              <w:pStyle w:val="a6"/>
              <w:spacing w:after="0"/>
              <w:jc w:val="both"/>
              <w:rPr>
                <w:sz w:val="28"/>
              </w:rPr>
            </w:pPr>
          </w:p>
          <w:p w:rsidR="00FD3162" w:rsidRDefault="00FD3162" w:rsidP="00C83FFB">
            <w:pPr>
              <w:pStyle w:val="a6"/>
              <w:spacing w:after="0" w:line="276" w:lineRule="auto"/>
              <w:jc w:val="center"/>
            </w:pPr>
          </w:p>
        </w:tc>
      </w:tr>
      <w:tr w:rsidR="00FD3162" w:rsidTr="00F34592">
        <w:trPr>
          <w:trHeight w:val="914"/>
        </w:trPr>
        <w:tc>
          <w:tcPr>
            <w:tcW w:w="3454" w:type="dxa"/>
            <w:shd w:val="clear" w:color="auto" w:fill="auto"/>
          </w:tcPr>
          <w:p w:rsidR="00FD3162" w:rsidRDefault="00FD3162" w:rsidP="00C83FFB">
            <w:pPr>
              <w:pStyle w:val="a6"/>
              <w:spacing w:after="0"/>
              <w:rPr>
                <w:sz w:val="28"/>
              </w:rPr>
            </w:pPr>
            <w:proofErr w:type="spellStart"/>
            <w:r>
              <w:rPr>
                <w:sz w:val="28"/>
              </w:rPr>
              <w:t>Коцофан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FD3162" w:rsidRDefault="00FD3162" w:rsidP="00C83FFB">
            <w:pPr>
              <w:pStyle w:val="a6"/>
              <w:spacing w:after="0"/>
            </w:pPr>
            <w:r>
              <w:rPr>
                <w:sz w:val="28"/>
              </w:rPr>
              <w:t xml:space="preserve">Николай Леонидович </w:t>
            </w:r>
          </w:p>
        </w:tc>
        <w:tc>
          <w:tcPr>
            <w:tcW w:w="6185" w:type="dxa"/>
            <w:shd w:val="clear" w:color="auto" w:fill="auto"/>
          </w:tcPr>
          <w:p w:rsidR="00FD3162" w:rsidRPr="00FD3162" w:rsidRDefault="00FD3162" w:rsidP="00FD3162">
            <w:pPr>
              <w:pStyle w:val="a6"/>
              <w:spacing w:after="0"/>
            </w:pPr>
            <w:r w:rsidRPr="003B53B7">
              <w:rPr>
                <w:sz w:val="28"/>
              </w:rPr>
              <w:t xml:space="preserve">- </w:t>
            </w:r>
            <w:r>
              <w:rPr>
                <w:sz w:val="28"/>
              </w:rPr>
              <w:t>председатель Земского Собрания Пермского муниципального района.</w:t>
            </w:r>
          </w:p>
          <w:p w:rsidR="00FD3162" w:rsidRDefault="00FD3162" w:rsidP="00FD3162"/>
          <w:p w:rsidR="00FD3162" w:rsidRPr="00FD3162" w:rsidRDefault="00FD3162" w:rsidP="00FD3162">
            <w:pPr>
              <w:ind w:firstLine="708"/>
            </w:pPr>
          </w:p>
        </w:tc>
      </w:tr>
      <w:tr w:rsidR="00FD3162" w:rsidTr="00F34592">
        <w:trPr>
          <w:trHeight w:val="270"/>
        </w:trPr>
        <w:tc>
          <w:tcPr>
            <w:tcW w:w="9639" w:type="dxa"/>
            <w:gridSpan w:val="2"/>
            <w:shd w:val="clear" w:color="auto" w:fill="auto"/>
          </w:tcPr>
          <w:p w:rsidR="00FD3162" w:rsidRDefault="00FD3162" w:rsidP="00C83FFB">
            <w:pPr>
              <w:pStyle w:val="a6"/>
              <w:spacing w:after="0"/>
              <w:rPr>
                <w:sz w:val="28"/>
              </w:rPr>
            </w:pPr>
          </w:p>
          <w:p w:rsidR="00FD3162" w:rsidRDefault="006E16BB" w:rsidP="00C83FFB">
            <w:pPr>
              <w:pStyle w:val="a6"/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FD3162" w:rsidRPr="003B53B7">
              <w:rPr>
                <w:sz w:val="28"/>
              </w:rPr>
              <w:t>Члены рабочей группы:</w:t>
            </w:r>
          </w:p>
          <w:p w:rsidR="00FD3162" w:rsidRPr="003B53B7" w:rsidRDefault="00FD3162" w:rsidP="00C83FFB">
            <w:pPr>
              <w:pStyle w:val="a6"/>
              <w:spacing w:after="0"/>
              <w:rPr>
                <w:sz w:val="28"/>
              </w:rPr>
            </w:pPr>
          </w:p>
        </w:tc>
      </w:tr>
      <w:tr w:rsidR="00FD316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D3162" w:rsidRPr="00F34592" w:rsidRDefault="00FD3162" w:rsidP="00C83FFB">
            <w:pPr>
              <w:jc w:val="both"/>
              <w:rPr>
                <w:color w:val="0D0C24"/>
                <w:sz w:val="28"/>
                <w:szCs w:val="28"/>
                <w:shd w:val="clear" w:color="auto" w:fill="FFFFFF"/>
              </w:rPr>
            </w:pPr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 xml:space="preserve">Гордиенко </w:t>
            </w:r>
          </w:p>
          <w:p w:rsidR="00FD3162" w:rsidRPr="00F34592" w:rsidRDefault="00FD3162" w:rsidP="00C83FFB">
            <w:pPr>
              <w:jc w:val="both"/>
              <w:rPr>
                <w:sz w:val="28"/>
                <w:szCs w:val="28"/>
              </w:rPr>
            </w:pPr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>Дмитрий Владимирович</w:t>
            </w:r>
          </w:p>
        </w:tc>
        <w:tc>
          <w:tcPr>
            <w:tcW w:w="6185" w:type="dxa"/>
            <w:shd w:val="clear" w:color="auto" w:fill="auto"/>
          </w:tcPr>
          <w:p w:rsidR="00FD3162" w:rsidRDefault="00FD3162" w:rsidP="00C83FFB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Земского Собрания Пермского муниципального района по экономическому развитию, бюджету и налогам</w:t>
            </w:r>
            <w:r w:rsidR="00F3459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</w:t>
            </w:r>
          </w:p>
          <w:p w:rsidR="00F34592" w:rsidRPr="003B53B7" w:rsidRDefault="00F34592" w:rsidP="00C83FF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D316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D3162" w:rsidRPr="00F34592" w:rsidRDefault="00FD3162" w:rsidP="00C83FFB">
            <w:pPr>
              <w:jc w:val="both"/>
              <w:rPr>
                <w:color w:val="0D0C24"/>
                <w:sz w:val="28"/>
                <w:szCs w:val="28"/>
                <w:shd w:val="clear" w:color="auto" w:fill="FFFFFF"/>
              </w:rPr>
            </w:pPr>
            <w:proofErr w:type="spellStart"/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>Каледин</w:t>
            </w:r>
            <w:proofErr w:type="spellEnd"/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D3162" w:rsidRPr="00F34592" w:rsidRDefault="00FD3162" w:rsidP="00C83FFB">
            <w:pPr>
              <w:jc w:val="both"/>
              <w:rPr>
                <w:sz w:val="28"/>
                <w:szCs w:val="28"/>
              </w:rPr>
            </w:pPr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>Вячеслав Иванович</w:t>
            </w:r>
          </w:p>
        </w:tc>
        <w:tc>
          <w:tcPr>
            <w:tcW w:w="6185" w:type="dxa"/>
            <w:shd w:val="clear" w:color="auto" w:fill="auto"/>
          </w:tcPr>
          <w:p w:rsidR="00F34592" w:rsidRDefault="00FD316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комитета Земского Собрания Пермского муниципального района по </w:t>
            </w:r>
            <w:r w:rsidR="00F34592">
              <w:rPr>
                <w:sz w:val="28"/>
                <w:szCs w:val="28"/>
              </w:rPr>
              <w:t xml:space="preserve">местному самоуправлению и социальной политике; </w:t>
            </w:r>
            <w:r>
              <w:rPr>
                <w:sz w:val="28"/>
                <w:szCs w:val="28"/>
              </w:rPr>
              <w:t xml:space="preserve"> </w:t>
            </w:r>
          </w:p>
          <w:p w:rsidR="00FD3162" w:rsidRPr="003B53B7" w:rsidRDefault="00FD316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D316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Pr="00F34592" w:rsidRDefault="00F34592" w:rsidP="00C83FFB">
            <w:pPr>
              <w:jc w:val="both"/>
              <w:rPr>
                <w:color w:val="0D0C24"/>
                <w:sz w:val="28"/>
                <w:szCs w:val="28"/>
                <w:shd w:val="clear" w:color="auto" w:fill="FFFFFF"/>
              </w:rPr>
            </w:pPr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 xml:space="preserve">Ваганов </w:t>
            </w:r>
          </w:p>
          <w:p w:rsidR="00FD3162" w:rsidRPr="00F34592" w:rsidRDefault="00F34592" w:rsidP="00C83FFB">
            <w:pPr>
              <w:jc w:val="both"/>
              <w:rPr>
                <w:sz w:val="28"/>
                <w:szCs w:val="28"/>
              </w:rPr>
            </w:pPr>
            <w:r w:rsidRPr="00F34592">
              <w:rPr>
                <w:color w:val="0D0C24"/>
                <w:sz w:val="28"/>
                <w:szCs w:val="28"/>
                <w:shd w:val="clear" w:color="auto" w:fill="FFFFFF"/>
              </w:rPr>
              <w:t>Владимир Васильевич</w:t>
            </w:r>
          </w:p>
        </w:tc>
        <w:tc>
          <w:tcPr>
            <w:tcW w:w="6185" w:type="dxa"/>
            <w:shd w:val="clear" w:color="auto" w:fill="auto"/>
          </w:tcPr>
          <w:p w:rsidR="00FD316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Земского Собрания Пермского муниципального района по развитию инфраструктуры и управлению ресурсами;</w:t>
            </w:r>
          </w:p>
          <w:p w:rsidR="00F34592" w:rsidRPr="003B53B7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D316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D316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Гладких </w:t>
            </w:r>
          </w:p>
          <w:p w:rsidR="00F34592" w:rsidRPr="003B53B7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6185" w:type="dxa"/>
            <w:shd w:val="clear" w:color="auto" w:fill="auto"/>
          </w:tcPr>
          <w:p w:rsidR="00FD3162" w:rsidRDefault="00F34592" w:rsidP="00C83FFB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администрации Пермского муниципального района по экономическому развитию, начальник финансово-экономического управления;</w:t>
            </w:r>
          </w:p>
          <w:p w:rsidR="00F34592" w:rsidRPr="003B53B7" w:rsidRDefault="00F34592" w:rsidP="00C83FFB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D316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D316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Ермаков</w:t>
            </w:r>
          </w:p>
          <w:p w:rsidR="00F34592" w:rsidRPr="003B53B7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185" w:type="dxa"/>
            <w:shd w:val="clear" w:color="auto" w:fill="auto"/>
          </w:tcPr>
          <w:p w:rsidR="00FD3162" w:rsidRPr="003B53B7" w:rsidRDefault="00F34592" w:rsidP="006E16BB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заместитель главы администрации Пермского муниципального района, руководитель аппарата</w:t>
            </w:r>
            <w:r w:rsidR="006E16B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Чекменев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4592" w:rsidRDefault="00F34592" w:rsidP="00F345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6185" w:type="dxa"/>
            <w:shd w:val="clear" w:color="auto" w:fill="auto"/>
          </w:tcPr>
          <w:p w:rsidR="00F3459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Фроловского сельского поселения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1AF1" w:rsidRDefault="00C11AF1" w:rsidP="00F34592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Соларев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Игорь Петрович </w:t>
            </w:r>
          </w:p>
        </w:tc>
        <w:tc>
          <w:tcPr>
            <w:tcW w:w="6185" w:type="dxa"/>
            <w:shd w:val="clear" w:color="auto" w:fill="auto"/>
          </w:tcPr>
          <w:p w:rsidR="00F3459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>
              <w:rPr>
                <w:sz w:val="28"/>
                <w:szCs w:val="28"/>
              </w:rPr>
              <w:t>и.п</w:t>
            </w:r>
            <w:proofErr w:type="spellEnd"/>
            <w:r>
              <w:rPr>
                <w:sz w:val="28"/>
                <w:szCs w:val="28"/>
              </w:rPr>
              <w:t>. главы Юго-Камского сельского поселения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1AF1" w:rsidRDefault="00C11AF1" w:rsidP="00F34592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Утёмова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6185" w:type="dxa"/>
            <w:shd w:val="clear" w:color="auto" w:fill="auto"/>
          </w:tcPr>
          <w:p w:rsidR="00F3459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Кондратовского сельского поселения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1AF1" w:rsidRPr="00F34592" w:rsidRDefault="00C11AF1" w:rsidP="00F34592">
            <w:pPr>
              <w:pStyle w:val="a6"/>
              <w:spacing w:after="0"/>
            </w:pP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Кузьменко </w:t>
            </w:r>
          </w:p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Анастасия Борисовна </w:t>
            </w:r>
          </w:p>
        </w:tc>
        <w:tc>
          <w:tcPr>
            <w:tcW w:w="6185" w:type="dxa"/>
            <w:shd w:val="clear" w:color="auto" w:fill="auto"/>
          </w:tcPr>
          <w:p w:rsidR="00F3459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глава </w:t>
            </w:r>
            <w:proofErr w:type="spellStart"/>
            <w:r>
              <w:rPr>
                <w:sz w:val="28"/>
                <w:szCs w:val="28"/>
              </w:rPr>
              <w:t>Хохловского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1AF1" w:rsidRDefault="00C11AF1" w:rsidP="00F34592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Кочкин </w:t>
            </w:r>
          </w:p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Сергеевич</w:t>
            </w:r>
          </w:p>
        </w:tc>
        <w:tc>
          <w:tcPr>
            <w:tcW w:w="6185" w:type="dxa"/>
            <w:shd w:val="clear" w:color="auto" w:fill="auto"/>
          </w:tcPr>
          <w:p w:rsidR="00F3459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глава Лобановского сельского поселения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1AF1" w:rsidRDefault="00C11AF1" w:rsidP="00F34592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Пьянков </w:t>
            </w:r>
          </w:p>
          <w:p w:rsidR="00F34592" w:rsidRDefault="00F34592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6185" w:type="dxa"/>
            <w:shd w:val="clear" w:color="auto" w:fill="auto"/>
          </w:tcPr>
          <w:p w:rsidR="00F34592" w:rsidRDefault="00F34592" w:rsidP="00F34592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глава </w:t>
            </w:r>
            <w:proofErr w:type="spellStart"/>
            <w:r>
              <w:rPr>
                <w:sz w:val="28"/>
                <w:szCs w:val="28"/>
              </w:rPr>
              <w:t>Сылвенского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11AF1" w:rsidRDefault="00C11AF1" w:rsidP="00F34592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FD316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D3162" w:rsidRPr="003B53B7" w:rsidRDefault="00FD3162" w:rsidP="00C83FFB">
            <w:pPr>
              <w:jc w:val="both"/>
              <w:rPr>
                <w:sz w:val="28"/>
                <w:szCs w:val="28"/>
              </w:rPr>
            </w:pPr>
            <w:r w:rsidRPr="003B53B7">
              <w:rPr>
                <w:sz w:val="28"/>
                <w:szCs w:val="28"/>
              </w:rPr>
              <w:t>Долгих</w:t>
            </w:r>
          </w:p>
          <w:p w:rsidR="00FD3162" w:rsidRPr="003B53B7" w:rsidRDefault="00FD3162" w:rsidP="00C83FFB">
            <w:pPr>
              <w:jc w:val="both"/>
              <w:rPr>
                <w:sz w:val="28"/>
                <w:szCs w:val="28"/>
              </w:rPr>
            </w:pPr>
            <w:r w:rsidRPr="003B53B7"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185" w:type="dxa"/>
            <w:shd w:val="clear" w:color="auto" w:fill="auto"/>
          </w:tcPr>
          <w:p w:rsidR="00FD3162" w:rsidRPr="003B53B7" w:rsidRDefault="00FD3162" w:rsidP="00C83FFB">
            <w:pPr>
              <w:pStyle w:val="a6"/>
              <w:spacing w:after="0"/>
              <w:rPr>
                <w:sz w:val="28"/>
                <w:szCs w:val="28"/>
              </w:rPr>
            </w:pPr>
            <w:r w:rsidRPr="003B53B7">
              <w:rPr>
                <w:sz w:val="28"/>
                <w:szCs w:val="28"/>
              </w:rPr>
              <w:t>- председатель Совета ветеранов Пермского муниципального района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F34592" w:rsidTr="00F34592">
        <w:trPr>
          <w:trHeight w:val="990"/>
        </w:trPr>
        <w:tc>
          <w:tcPr>
            <w:tcW w:w="3454" w:type="dxa"/>
            <w:shd w:val="clear" w:color="auto" w:fill="auto"/>
          </w:tcPr>
          <w:p w:rsidR="00F34592" w:rsidRDefault="007B3BBF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Мартынова </w:t>
            </w:r>
          </w:p>
          <w:p w:rsidR="007B3BBF" w:rsidRPr="003B53B7" w:rsidRDefault="007B3BBF" w:rsidP="00C83F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Васильевна</w:t>
            </w:r>
          </w:p>
        </w:tc>
        <w:tc>
          <w:tcPr>
            <w:tcW w:w="6185" w:type="dxa"/>
            <w:shd w:val="clear" w:color="auto" w:fill="auto"/>
          </w:tcPr>
          <w:p w:rsidR="00F34592" w:rsidRPr="003B53B7" w:rsidRDefault="00F34592" w:rsidP="007B3BBF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B3BB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Общественной палаты Пермского муниципального района</w:t>
            </w:r>
            <w:r w:rsidR="00C11AF1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D3162" w:rsidRPr="00FD3162" w:rsidRDefault="00FD3162" w:rsidP="00FD3162">
      <w:pPr>
        <w:jc w:val="both"/>
        <w:rPr>
          <w:sz w:val="28"/>
          <w:szCs w:val="28"/>
        </w:rPr>
      </w:pPr>
    </w:p>
    <w:p w:rsidR="00FD3162" w:rsidRDefault="00FD3162" w:rsidP="00FD3162">
      <w:pPr>
        <w:rPr>
          <w:sz w:val="28"/>
          <w:szCs w:val="28"/>
        </w:rPr>
      </w:pPr>
    </w:p>
    <w:p w:rsidR="00FD3162" w:rsidRPr="00FD3162" w:rsidRDefault="00FD3162" w:rsidP="00FD316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34592">
        <w:rPr>
          <w:sz w:val="28"/>
          <w:szCs w:val="28"/>
        </w:rPr>
        <w:t xml:space="preserve"> </w:t>
      </w:r>
    </w:p>
    <w:sectPr w:rsidR="00FD3162" w:rsidRPr="00FD3162">
      <w:headerReference w:type="even" r:id="rId12"/>
      <w:headerReference w:type="default" r:id="rId13"/>
      <w:footerReference w:type="default" r:id="rId14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D4" w:rsidRDefault="00F260D4">
      <w:r>
        <w:separator/>
      </w:r>
    </w:p>
  </w:endnote>
  <w:endnote w:type="continuationSeparator" w:id="0">
    <w:p w:rsidR="00F260D4" w:rsidRDefault="00F2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ED" w:rsidRDefault="00057D45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D4" w:rsidRDefault="00F260D4">
      <w:r>
        <w:separator/>
      </w:r>
    </w:p>
  </w:footnote>
  <w:footnote w:type="continuationSeparator" w:id="0">
    <w:p w:rsidR="00F260D4" w:rsidRDefault="00F26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ED" w:rsidRDefault="00057D4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68ED" w:rsidRDefault="00F968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ED" w:rsidRDefault="00057D4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0F02">
      <w:rPr>
        <w:rStyle w:val="ac"/>
        <w:noProof/>
      </w:rPr>
      <w:t>2</w:t>
    </w:r>
    <w:r>
      <w:rPr>
        <w:rStyle w:val="ac"/>
      </w:rPr>
      <w:fldChar w:fldCharType="end"/>
    </w:r>
  </w:p>
  <w:p w:rsidR="00F968ED" w:rsidRDefault="00F968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009DE"/>
    <w:multiLevelType w:val="hybridMultilevel"/>
    <w:tmpl w:val="9DAE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94"/>
    <w:rsid w:val="00057D45"/>
    <w:rsid w:val="00446194"/>
    <w:rsid w:val="004523CF"/>
    <w:rsid w:val="006E16BB"/>
    <w:rsid w:val="00770F02"/>
    <w:rsid w:val="007A71E3"/>
    <w:rsid w:val="007B3BBF"/>
    <w:rsid w:val="007B6470"/>
    <w:rsid w:val="007E0368"/>
    <w:rsid w:val="0081604C"/>
    <w:rsid w:val="00872502"/>
    <w:rsid w:val="00911D94"/>
    <w:rsid w:val="00931E18"/>
    <w:rsid w:val="00997767"/>
    <w:rsid w:val="009D5421"/>
    <w:rsid w:val="00A9581E"/>
    <w:rsid w:val="00C11AF1"/>
    <w:rsid w:val="00D75837"/>
    <w:rsid w:val="00DC5A1B"/>
    <w:rsid w:val="00F260D4"/>
    <w:rsid w:val="00F34592"/>
    <w:rsid w:val="00F968ED"/>
    <w:rsid w:val="00FD3162"/>
    <w:rsid w:val="00F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uiPriority w:val="99"/>
    <w:unhideWhenUsed/>
    <w:rsid w:val="00911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uiPriority w:val="99"/>
    <w:unhideWhenUsed/>
    <w:rsid w:val="00911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11-01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F6698-66CA-4E48-BCCB-55AB8DC1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adm11-01</dc:creator>
  <cp:lastModifiedBy>adm15-01</cp:lastModifiedBy>
  <cp:revision>2</cp:revision>
  <cp:lastPrinted>1900-12-31T19:00:00Z</cp:lastPrinted>
  <dcterms:created xsi:type="dcterms:W3CDTF">2021-01-11T04:42:00Z</dcterms:created>
  <dcterms:modified xsi:type="dcterms:W3CDTF">2021-01-11T04:42:00Z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